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7F" w:rsidRPr="009A387F" w:rsidRDefault="009A387F" w:rsidP="009A3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10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871"/>
        <w:gridCol w:w="5437"/>
        <w:gridCol w:w="1880"/>
      </w:tblGrid>
      <w:tr w:rsidR="00937A63" w:rsidRPr="009A387F" w:rsidTr="00937A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63" w:rsidRPr="009A387F" w:rsidRDefault="00937A63" w:rsidP="0093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63" w:rsidRPr="009A387F" w:rsidRDefault="00937A63" w:rsidP="0093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Время*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63" w:rsidRPr="009A387F" w:rsidRDefault="00937A63" w:rsidP="0093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Название, 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63" w:rsidRPr="009A387F" w:rsidRDefault="00937A63" w:rsidP="0093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Ссылка</w:t>
            </w:r>
          </w:p>
        </w:tc>
      </w:tr>
      <w:tr w:rsidR="00937A63" w:rsidRPr="009A387F" w:rsidTr="00937A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63" w:rsidRPr="009A387F" w:rsidRDefault="00937A63" w:rsidP="00937A6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63" w:rsidRPr="009A387F" w:rsidRDefault="00937A63" w:rsidP="00937A6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63" w:rsidRPr="009A387F" w:rsidRDefault="00B13AC5" w:rsidP="00937A6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4" w:history="1">
              <w:r w:rsidR="00937A63" w:rsidRPr="009A387F">
                <w:rPr>
                  <w:rFonts w:ascii="Arial" w:eastAsia="Times New Roman" w:hAnsi="Arial" w:cs="Arial"/>
                  <w:color w:val="C50026"/>
                  <w:sz w:val="20"/>
                  <w:szCs w:val="20"/>
                  <w:u w:val="single"/>
                  <w:lang w:eastAsia="ru-RU"/>
                </w:rPr>
                <w:t xml:space="preserve">В новый учебный год – с издательством «Легион»: новости, планы, обзор новинок, </w:t>
              </w:r>
              <w:proofErr w:type="spellStart"/>
              <w:r w:rsidR="00937A63" w:rsidRPr="009A387F">
                <w:rPr>
                  <w:rFonts w:ascii="Arial" w:eastAsia="Times New Roman" w:hAnsi="Arial" w:cs="Arial"/>
                  <w:color w:val="C50026"/>
                  <w:sz w:val="20"/>
                  <w:szCs w:val="20"/>
                  <w:u w:val="single"/>
                  <w:lang w:eastAsia="ru-RU"/>
                </w:rPr>
                <w:t>Кулабухов</w:t>
              </w:r>
              <w:proofErr w:type="spellEnd"/>
              <w:r w:rsidR="00937A63" w:rsidRPr="009A387F">
                <w:rPr>
                  <w:rFonts w:ascii="Arial" w:eastAsia="Times New Roman" w:hAnsi="Arial" w:cs="Arial"/>
                  <w:color w:val="C50026"/>
                  <w:sz w:val="20"/>
                  <w:szCs w:val="20"/>
                  <w:u w:val="single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63" w:rsidRPr="009A387F" w:rsidRDefault="00B13AC5" w:rsidP="00937A6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5" w:history="1">
              <w:r w:rsidR="00937A63" w:rsidRPr="009A387F">
                <w:rPr>
                  <w:rFonts w:ascii="Arial" w:eastAsia="Times New Roman" w:hAnsi="Arial" w:cs="Arial"/>
                  <w:color w:val="C50026"/>
                  <w:sz w:val="20"/>
                  <w:szCs w:val="20"/>
                  <w:u w:val="single"/>
                  <w:lang w:eastAsia="ru-RU"/>
                </w:rPr>
                <w:t>Запланировать участие</w:t>
              </w:r>
            </w:hyperlink>
          </w:p>
        </w:tc>
      </w:tr>
      <w:tr w:rsidR="00937A63" w:rsidRPr="009A387F" w:rsidTr="00937A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63" w:rsidRPr="009A387F" w:rsidRDefault="00937A63" w:rsidP="00937A6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63" w:rsidRPr="009A387F" w:rsidRDefault="00937A63" w:rsidP="00937A6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63" w:rsidRPr="009A387F" w:rsidRDefault="00B13AC5" w:rsidP="00937A6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6" w:history="1">
              <w:r w:rsidR="00937A63" w:rsidRPr="009A387F">
                <w:rPr>
                  <w:rFonts w:ascii="Arial" w:eastAsia="Times New Roman" w:hAnsi="Arial" w:cs="Arial"/>
                  <w:color w:val="C50026"/>
                  <w:sz w:val="20"/>
                  <w:szCs w:val="20"/>
                  <w:u w:val="single"/>
                  <w:lang w:eastAsia="ru-RU"/>
                </w:rPr>
                <w:t>Обзор демоверсий ОГЭ-2022 по математике: с чего начать работу в новом учебном году, Иванов Сергей Олегович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63" w:rsidRPr="009A387F" w:rsidRDefault="00B13AC5" w:rsidP="00937A6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7" w:history="1">
              <w:r w:rsidR="00937A63" w:rsidRPr="009A387F">
                <w:rPr>
                  <w:rFonts w:ascii="Arial" w:eastAsia="Times New Roman" w:hAnsi="Arial" w:cs="Arial"/>
                  <w:color w:val="C50026"/>
                  <w:sz w:val="20"/>
                  <w:szCs w:val="20"/>
                  <w:u w:val="single"/>
                  <w:lang w:eastAsia="ru-RU"/>
                </w:rPr>
                <w:t>Запланировать участие</w:t>
              </w:r>
            </w:hyperlink>
          </w:p>
        </w:tc>
      </w:tr>
      <w:tr w:rsidR="00937A63" w:rsidRPr="009A387F" w:rsidTr="00937A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63" w:rsidRPr="009A387F" w:rsidRDefault="00937A63" w:rsidP="00937A6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63" w:rsidRPr="009A387F" w:rsidRDefault="00937A63" w:rsidP="00937A6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63" w:rsidRPr="009A387F" w:rsidRDefault="00B13AC5" w:rsidP="00937A6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8" w:history="1">
              <w:r w:rsidR="00937A63" w:rsidRPr="009A387F">
                <w:rPr>
                  <w:rFonts w:ascii="Arial" w:eastAsia="Times New Roman" w:hAnsi="Arial" w:cs="Arial"/>
                  <w:color w:val="C50026"/>
                  <w:sz w:val="20"/>
                  <w:szCs w:val="20"/>
                  <w:u w:val="single"/>
                  <w:lang w:eastAsia="ru-RU"/>
                </w:rPr>
                <w:t xml:space="preserve">ЕГЭ-2022 по математике: обзор демоверсий новых контрольно-измерительных материалов , </w:t>
              </w:r>
              <w:proofErr w:type="spellStart"/>
              <w:r w:rsidR="00937A63" w:rsidRPr="009A387F">
                <w:rPr>
                  <w:rFonts w:ascii="Arial" w:eastAsia="Times New Roman" w:hAnsi="Arial" w:cs="Arial"/>
                  <w:color w:val="C50026"/>
                  <w:sz w:val="20"/>
                  <w:szCs w:val="20"/>
                  <w:u w:val="single"/>
                  <w:lang w:eastAsia="ru-RU"/>
                </w:rPr>
                <w:t>Кулабухов</w:t>
              </w:r>
              <w:proofErr w:type="spellEnd"/>
              <w:r w:rsidR="00937A63" w:rsidRPr="009A387F">
                <w:rPr>
                  <w:rFonts w:ascii="Arial" w:eastAsia="Times New Roman" w:hAnsi="Arial" w:cs="Arial"/>
                  <w:color w:val="C50026"/>
                  <w:sz w:val="20"/>
                  <w:szCs w:val="20"/>
                  <w:u w:val="single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63" w:rsidRPr="009A387F" w:rsidRDefault="00B13AC5" w:rsidP="00937A63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9" w:history="1">
              <w:r w:rsidR="00937A63" w:rsidRPr="009A387F">
                <w:rPr>
                  <w:rFonts w:ascii="Arial" w:eastAsia="Times New Roman" w:hAnsi="Arial" w:cs="Arial"/>
                  <w:color w:val="1D2029"/>
                  <w:sz w:val="20"/>
                  <w:szCs w:val="20"/>
                  <w:u w:val="single"/>
                  <w:lang w:eastAsia="ru-RU"/>
                </w:rPr>
                <w:t>Запланировать участие</w:t>
              </w:r>
            </w:hyperlink>
          </w:p>
        </w:tc>
      </w:tr>
    </w:tbl>
    <w:p w:rsidR="009A387F" w:rsidRPr="00937A63" w:rsidRDefault="009A387F" w:rsidP="00937A63"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826"/>
        <w:gridCol w:w="5495"/>
        <w:gridCol w:w="1867"/>
      </w:tblGrid>
      <w:tr w:rsidR="009A387F" w:rsidRPr="009A387F" w:rsidTr="009A38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9A387F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9A387F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B13AC5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10" w:history="1">
              <w:r w:rsidR="009A387F" w:rsidRPr="009A387F">
                <w:rPr>
                  <w:rFonts w:ascii="Arial" w:eastAsia="Times New Roman" w:hAnsi="Arial" w:cs="Arial"/>
                  <w:color w:val="C50026"/>
                  <w:sz w:val="20"/>
                  <w:szCs w:val="20"/>
                  <w:u w:val="single"/>
                  <w:lang w:eastAsia="ru-RU"/>
                </w:rPr>
                <w:t>ОГЭ по биологии 2022 года: на что обратить внимание при подготовке, Кириленко Анастасия Анатольевна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B13AC5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11" w:history="1">
              <w:r w:rsidR="009A387F" w:rsidRPr="009A387F">
                <w:rPr>
                  <w:rFonts w:ascii="Arial" w:eastAsia="Times New Roman" w:hAnsi="Arial" w:cs="Arial"/>
                  <w:color w:val="C50026"/>
                  <w:sz w:val="20"/>
                  <w:szCs w:val="20"/>
                  <w:u w:val="single"/>
                  <w:lang w:eastAsia="ru-RU"/>
                </w:rPr>
                <w:t>Запланировать участие</w:t>
              </w:r>
            </w:hyperlink>
          </w:p>
        </w:tc>
      </w:tr>
      <w:tr w:rsidR="009A387F" w:rsidRPr="009A387F" w:rsidTr="009A38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9A387F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08.10.2021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9A387F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B13AC5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12" w:history="1">
              <w:r w:rsidR="009A387F" w:rsidRPr="009A387F">
                <w:rPr>
                  <w:rFonts w:ascii="Arial" w:eastAsia="Times New Roman" w:hAnsi="Arial" w:cs="Arial"/>
                  <w:color w:val="C50026"/>
                  <w:sz w:val="20"/>
                  <w:szCs w:val="20"/>
                  <w:u w:val="single"/>
                  <w:lang w:eastAsia="ru-RU"/>
                </w:rPr>
                <w:t>ЕГЭ-2022 по биологии: обзор новых демоверсий контрольно-измерительных материалов , Кириленко Анастасия Анатольевна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B13AC5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13" w:history="1">
              <w:r w:rsidR="009A387F" w:rsidRPr="009A387F">
                <w:rPr>
                  <w:rFonts w:ascii="Arial" w:eastAsia="Times New Roman" w:hAnsi="Arial" w:cs="Arial"/>
                  <w:color w:val="C50026"/>
                  <w:sz w:val="20"/>
                  <w:szCs w:val="20"/>
                  <w:u w:val="single"/>
                  <w:lang w:eastAsia="ru-RU"/>
                </w:rPr>
                <w:t>Запланировать участие</w:t>
              </w:r>
            </w:hyperlink>
          </w:p>
        </w:tc>
      </w:tr>
      <w:tr w:rsidR="009A387F" w:rsidRPr="009A387F" w:rsidTr="009A38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9A387F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22.10.2021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9A387F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B13AC5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14" w:history="1">
              <w:r w:rsidR="009A387F" w:rsidRPr="009A387F">
                <w:rPr>
                  <w:rFonts w:ascii="Arial" w:eastAsia="Times New Roman" w:hAnsi="Arial" w:cs="Arial"/>
                  <w:color w:val="C50026"/>
                  <w:sz w:val="20"/>
                  <w:szCs w:val="20"/>
                  <w:u w:val="single"/>
                  <w:lang w:eastAsia="ru-RU"/>
                </w:rPr>
                <w:t>Разбираем новые задания ЕГЭ-2022 по биологии, Кириленко Анастасия Анатольевна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B13AC5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15" w:history="1">
              <w:r w:rsidR="009A387F" w:rsidRPr="009A387F">
                <w:rPr>
                  <w:rFonts w:ascii="Arial" w:eastAsia="Times New Roman" w:hAnsi="Arial" w:cs="Arial"/>
                  <w:color w:val="C50026"/>
                  <w:sz w:val="20"/>
                  <w:szCs w:val="20"/>
                  <w:u w:val="single"/>
                  <w:lang w:eastAsia="ru-RU"/>
                </w:rPr>
                <w:t>Запланировать участие</w:t>
              </w:r>
            </w:hyperlink>
          </w:p>
        </w:tc>
      </w:tr>
      <w:tr w:rsidR="009A387F" w:rsidRPr="009A387F" w:rsidTr="009A38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9A387F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9A387F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B13AC5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16" w:history="1">
              <w:r w:rsidR="009A387F" w:rsidRPr="009A387F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Изменения в демоверсиях ГИА по русскому языку и новые пособия издательства "Легион", Сенина Наталья Аркадьевна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B13AC5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17" w:history="1">
              <w:r w:rsidR="009A387F" w:rsidRPr="009A387F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Запланировать участие</w:t>
              </w:r>
            </w:hyperlink>
          </w:p>
        </w:tc>
      </w:tr>
      <w:tr w:rsidR="009A387F" w:rsidRPr="009A387F" w:rsidTr="009A38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9A387F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9A387F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B13AC5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18" w:history="1">
              <w:r w:rsidR="009A387F" w:rsidRPr="009A387F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Обзор новых демоверсий ОГЭ-2022 по обществознанию, Чернышева Ольга Александровна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B13AC5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19" w:history="1">
              <w:r w:rsidR="009A387F" w:rsidRPr="009A387F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Запланировать участие</w:t>
              </w:r>
            </w:hyperlink>
          </w:p>
        </w:tc>
      </w:tr>
      <w:tr w:rsidR="009A387F" w:rsidRPr="009A387F" w:rsidTr="009A38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9A387F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9A387F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B13AC5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20" w:history="1">
              <w:r w:rsidR="009A387F" w:rsidRPr="009A387F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ЕГЭ по обществознанию 2022 года: обзор нового демонстрационного варианта, Чернышева Ольга Александровна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B13AC5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21" w:history="1">
              <w:r w:rsidR="009A387F" w:rsidRPr="009A387F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Запланировать участие</w:t>
              </w:r>
            </w:hyperlink>
          </w:p>
        </w:tc>
      </w:tr>
      <w:tr w:rsidR="009A387F" w:rsidRPr="009A387F" w:rsidTr="009A38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9A387F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9A387F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B13AC5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22" w:history="1">
              <w:r w:rsidR="009A387F" w:rsidRPr="009A387F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ОГЭ-2022 по химии: план подготовки, </w:t>
              </w:r>
              <w:proofErr w:type="spellStart"/>
              <w:r w:rsidR="009A387F" w:rsidRPr="009A387F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Доронькин</w:t>
              </w:r>
              <w:proofErr w:type="spellEnd"/>
              <w:r w:rsidR="009A387F" w:rsidRPr="009A387F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B13AC5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23" w:history="1">
              <w:r w:rsidR="009A387F" w:rsidRPr="009A387F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Запланировать участие</w:t>
              </w:r>
            </w:hyperlink>
          </w:p>
        </w:tc>
      </w:tr>
      <w:tr w:rsidR="009A387F" w:rsidRPr="009A387F" w:rsidTr="009A38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9A387F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9A387F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r w:rsidRPr="009A387F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B13AC5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24" w:history="1">
              <w:r w:rsidR="009A387F" w:rsidRPr="009A387F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Обзор новых демоверсий ЕГЭ-2022 по химии: изменения, методические рекомендации, </w:t>
              </w:r>
              <w:proofErr w:type="spellStart"/>
              <w:r w:rsidR="009A387F" w:rsidRPr="009A387F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Доронькин</w:t>
              </w:r>
              <w:proofErr w:type="spellEnd"/>
              <w:r w:rsidR="009A387F" w:rsidRPr="009A387F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87F" w:rsidRPr="009A387F" w:rsidRDefault="00B13AC5" w:rsidP="009A387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  <w:hyperlink r:id="rId25" w:history="1">
              <w:r w:rsidR="009A387F" w:rsidRPr="009A387F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Запланировать участие</w:t>
              </w:r>
            </w:hyperlink>
          </w:p>
        </w:tc>
      </w:tr>
    </w:tbl>
    <w:p w:rsidR="009A387F" w:rsidRPr="009A387F" w:rsidRDefault="009A387F" w:rsidP="009A387F"/>
    <w:p w:rsidR="009A387F" w:rsidRPr="009A387F" w:rsidRDefault="009A387F" w:rsidP="009A387F"/>
    <w:p w:rsidR="009A387F" w:rsidRPr="009A387F" w:rsidRDefault="009A387F" w:rsidP="009A387F"/>
    <w:p w:rsidR="009A387F" w:rsidRPr="009A387F" w:rsidRDefault="009A387F" w:rsidP="009A387F"/>
    <w:p w:rsidR="009A387F" w:rsidRPr="009A387F" w:rsidRDefault="009A387F" w:rsidP="009A387F"/>
    <w:p w:rsidR="009A387F" w:rsidRPr="009A387F" w:rsidRDefault="009A387F" w:rsidP="009A387F"/>
    <w:p w:rsidR="00991450" w:rsidRPr="009A387F" w:rsidRDefault="00991450" w:rsidP="009A387F"/>
    <w:sectPr w:rsidR="00991450" w:rsidRPr="009A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DE"/>
    <w:rsid w:val="00937A63"/>
    <w:rsid w:val="00991450"/>
    <w:rsid w:val="009917DE"/>
    <w:rsid w:val="009A387F"/>
    <w:rsid w:val="00B1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FE39"/>
  <w15:chartTrackingRefBased/>
  <w15:docId w15:val="{91DBE474-EC9C-4404-B2D4-F9F1D33A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onr.ru/webinars/matematika/196848/" TargetMode="External"/><Relationship Id="rId13" Type="http://schemas.openxmlformats.org/officeDocument/2006/relationships/hyperlink" Target="https://www.legionr.ru/reg/196862/" TargetMode="External"/><Relationship Id="rId18" Type="http://schemas.openxmlformats.org/officeDocument/2006/relationships/hyperlink" Target="https://www.legionr.ru/webinars/obshchestvoznanie/196679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legionr.ru/reg/196856/" TargetMode="External"/><Relationship Id="rId7" Type="http://schemas.openxmlformats.org/officeDocument/2006/relationships/hyperlink" Target="https://www.legionr.ru/reg/196847/" TargetMode="External"/><Relationship Id="rId12" Type="http://schemas.openxmlformats.org/officeDocument/2006/relationships/hyperlink" Target="https://www.legionr.ru/webinars/biologiya/196862/" TargetMode="External"/><Relationship Id="rId17" Type="http://schemas.openxmlformats.org/officeDocument/2006/relationships/hyperlink" Target="https://www.legionr.ru/reg/196853/" TargetMode="External"/><Relationship Id="rId25" Type="http://schemas.openxmlformats.org/officeDocument/2006/relationships/hyperlink" Target="https://www.legionr.ru/reg/19686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gionr.ru/webinars/russkiy-yazyk/196853/" TargetMode="External"/><Relationship Id="rId20" Type="http://schemas.openxmlformats.org/officeDocument/2006/relationships/hyperlink" Target="https://www.legionr.ru/webinars/obshchestvoznanie/19685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onr.ru/webinars/matematika/196847/" TargetMode="External"/><Relationship Id="rId11" Type="http://schemas.openxmlformats.org/officeDocument/2006/relationships/hyperlink" Target="https://www.legionr.ru/reg/196861/" TargetMode="External"/><Relationship Id="rId24" Type="http://schemas.openxmlformats.org/officeDocument/2006/relationships/hyperlink" Target="https://www.legionr.ru/webinars/khimiya/196865/" TargetMode="External"/><Relationship Id="rId5" Type="http://schemas.openxmlformats.org/officeDocument/2006/relationships/hyperlink" Target="https://www.legionr.ru/reg/196849/" TargetMode="External"/><Relationship Id="rId15" Type="http://schemas.openxmlformats.org/officeDocument/2006/relationships/hyperlink" Target="https://www.legionr.ru/reg/196863/" TargetMode="External"/><Relationship Id="rId23" Type="http://schemas.openxmlformats.org/officeDocument/2006/relationships/hyperlink" Target="https://www.legionr.ru/reg/197036/" TargetMode="External"/><Relationship Id="rId10" Type="http://schemas.openxmlformats.org/officeDocument/2006/relationships/hyperlink" Target="https://www.legionr.ru/webinars/biologiya/196861/" TargetMode="External"/><Relationship Id="rId19" Type="http://schemas.openxmlformats.org/officeDocument/2006/relationships/hyperlink" Target="https://www.legionr.ru/reg/196679/" TargetMode="External"/><Relationship Id="rId4" Type="http://schemas.openxmlformats.org/officeDocument/2006/relationships/hyperlink" Target="https://www.legionr.ru/webinars/matematika/196849/" TargetMode="External"/><Relationship Id="rId9" Type="http://schemas.openxmlformats.org/officeDocument/2006/relationships/hyperlink" Target="https://www.legionr.ru/reg/196848/" TargetMode="External"/><Relationship Id="rId14" Type="http://schemas.openxmlformats.org/officeDocument/2006/relationships/hyperlink" Target="https://www.legionr.ru/webinars/biologiya/196863/" TargetMode="External"/><Relationship Id="rId22" Type="http://schemas.openxmlformats.org/officeDocument/2006/relationships/hyperlink" Target="https://www.legionr.ru/webinars/khimiya/19703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2021-09-02T06:06:00Z</dcterms:created>
  <dcterms:modified xsi:type="dcterms:W3CDTF">2021-09-02T06:06:00Z</dcterms:modified>
</cp:coreProperties>
</file>